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1B83" w14:textId="4A3088BB" w:rsidR="0024152F" w:rsidRPr="0024152F" w:rsidRDefault="0024152F" w:rsidP="0024152F">
      <w:pPr>
        <w:jc w:val="center"/>
        <w:rPr>
          <w:rFonts w:ascii="Cambria" w:hAnsi="Cambria"/>
          <w:b/>
          <w:bCs/>
          <w:sz w:val="32"/>
          <w:szCs w:val="32"/>
        </w:rPr>
      </w:pPr>
      <w:r w:rsidRPr="0024152F">
        <w:rPr>
          <w:rFonts w:ascii="Cambria" w:hAnsi="Cambria"/>
          <w:b/>
          <w:bCs/>
          <w:sz w:val="32"/>
          <w:szCs w:val="32"/>
        </w:rPr>
        <w:t xml:space="preserve">Fremsendelse af låneansøgning fra </w:t>
      </w:r>
      <w:r>
        <w:rPr>
          <w:rFonts w:ascii="Cambria" w:hAnsi="Cambria"/>
          <w:b/>
          <w:bCs/>
          <w:sz w:val="32"/>
          <w:szCs w:val="32"/>
        </w:rPr>
        <w:t>N</w:t>
      </w:r>
      <w:r w:rsidRPr="0024152F">
        <w:rPr>
          <w:rFonts w:ascii="Cambria" w:hAnsi="Cambria"/>
          <w:b/>
          <w:bCs/>
          <w:sz w:val="32"/>
          <w:szCs w:val="32"/>
        </w:rPr>
        <w:t xml:space="preserve"> sogns menighedsråd</w:t>
      </w:r>
    </w:p>
    <w:p w14:paraId="2CC937E9" w14:textId="77777777" w:rsidR="0024152F" w:rsidRDefault="0024152F" w:rsidP="007129E5">
      <w:pPr>
        <w:rPr>
          <w:rFonts w:ascii="Cambria" w:hAnsi="Cambria"/>
          <w:b/>
          <w:bCs/>
          <w:i/>
          <w:iCs/>
        </w:rPr>
      </w:pPr>
    </w:p>
    <w:p w14:paraId="7B4B4360" w14:textId="491238EC" w:rsidR="00376BB9" w:rsidRDefault="00376BB9" w:rsidP="00376BB9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Kort opsummering af låneansøgning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BB9" w14:paraId="2E473F96" w14:textId="77777777" w:rsidTr="001C53E1">
        <w:trPr>
          <w:trHeight w:val="397"/>
        </w:trPr>
        <w:tc>
          <w:tcPr>
            <w:tcW w:w="2263" w:type="dxa"/>
            <w:vAlign w:val="center"/>
          </w:tcPr>
          <w:p w14:paraId="1164A793" w14:textId="5F244B16" w:rsidR="00376BB9" w:rsidRDefault="00376BB9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>
              <w:rPr>
                <w:rFonts w:ascii="Cambria" w:hAnsi="Cambria"/>
              </w:rPr>
              <w:t>enighedsråd</w:t>
            </w:r>
            <w:r>
              <w:rPr>
                <w:rFonts w:ascii="Cambria" w:hAnsi="Cambria"/>
              </w:rPr>
              <w:t>et</w:t>
            </w:r>
          </w:p>
        </w:tc>
        <w:sdt>
          <w:sdtPr>
            <w:rPr>
              <w:rFonts w:ascii="Cambria" w:hAnsi="Cambria"/>
            </w:rPr>
            <w:id w:val="149112937"/>
            <w:placeholder>
              <w:docPart w:val="7FF851D0CBD9470ABB3B5A761FB80EA1"/>
            </w:placeholder>
            <w:showingPlcHdr/>
            <w:text/>
          </w:sdtPr>
          <w:sdtContent>
            <w:tc>
              <w:tcPr>
                <w:tcW w:w="7365" w:type="dxa"/>
                <w:vAlign w:val="center"/>
              </w:tcPr>
              <w:p w14:paraId="5D7D62E1" w14:textId="77777777" w:rsidR="00376BB9" w:rsidRPr="00B05BF6" w:rsidRDefault="00376BB9" w:rsidP="001C53E1">
                <w:pPr>
                  <w:spacing w:before="80" w:after="80"/>
                  <w:rPr>
                    <w:rFonts w:ascii="Cambria" w:hAnsi="Cambria"/>
                  </w:rPr>
                </w:pPr>
                <w:r w:rsidRPr="00B05BF6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  <w:tr w:rsidR="00376BB9" w14:paraId="23305BA2" w14:textId="77777777" w:rsidTr="001C53E1">
        <w:trPr>
          <w:trHeight w:val="397"/>
        </w:trPr>
        <w:tc>
          <w:tcPr>
            <w:tcW w:w="2263" w:type="dxa"/>
            <w:vAlign w:val="center"/>
          </w:tcPr>
          <w:p w14:paraId="7E5F1BE7" w14:textId="633819AC" w:rsidR="00376BB9" w:rsidRDefault="00376BB9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Lånet størrelse (kr.)</w:t>
            </w:r>
          </w:p>
        </w:tc>
        <w:sdt>
          <w:sdtPr>
            <w:rPr>
              <w:rFonts w:ascii="Cambria" w:hAnsi="Cambria"/>
            </w:rPr>
            <w:id w:val="613938301"/>
            <w:placeholder>
              <w:docPart w:val="3055E53519504DDEA8E93EAD9B1DF988"/>
            </w:placeholder>
            <w:showingPlcHdr/>
            <w:text/>
          </w:sdtPr>
          <w:sdtContent>
            <w:tc>
              <w:tcPr>
                <w:tcW w:w="7365" w:type="dxa"/>
                <w:vAlign w:val="center"/>
              </w:tcPr>
              <w:p w14:paraId="21BE78E3" w14:textId="607F2BA4" w:rsidR="00376BB9" w:rsidRDefault="00376BB9" w:rsidP="001C53E1">
                <w:pPr>
                  <w:spacing w:before="80" w:after="80"/>
                  <w:rPr>
                    <w:rFonts w:ascii="Cambria" w:hAnsi="Cambria"/>
                  </w:rPr>
                </w:pPr>
                <w:r w:rsidRPr="00B05BF6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  <w:tr w:rsidR="00376BB9" w14:paraId="01B7AACE" w14:textId="77777777" w:rsidTr="001C53E1">
        <w:trPr>
          <w:trHeight w:val="397"/>
        </w:trPr>
        <w:tc>
          <w:tcPr>
            <w:tcW w:w="2263" w:type="dxa"/>
            <w:vAlign w:val="center"/>
          </w:tcPr>
          <w:p w14:paraId="50571AD9" w14:textId="2C70622E" w:rsidR="00376BB9" w:rsidRDefault="00376BB9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Formålet</w:t>
            </w:r>
          </w:p>
        </w:tc>
        <w:sdt>
          <w:sdtPr>
            <w:rPr>
              <w:rFonts w:ascii="Cambria" w:hAnsi="Cambria"/>
            </w:rPr>
            <w:id w:val="-1165394264"/>
            <w:placeholder>
              <w:docPart w:val="98A2461E7ABE457E9B3BAB713AF3B52F"/>
            </w:placeholder>
            <w:showingPlcHdr/>
            <w:text/>
          </w:sdtPr>
          <w:sdtContent>
            <w:tc>
              <w:tcPr>
                <w:tcW w:w="7365" w:type="dxa"/>
                <w:vAlign w:val="center"/>
              </w:tcPr>
              <w:p w14:paraId="38ADE1AE" w14:textId="280D9CFD" w:rsidR="00376BB9" w:rsidRDefault="00376BB9" w:rsidP="001C53E1">
                <w:pPr>
                  <w:spacing w:before="80" w:after="80"/>
                  <w:rPr>
                    <w:rFonts w:ascii="Cambria" w:hAnsi="Cambria"/>
                  </w:rPr>
                </w:pPr>
                <w:r w:rsidRPr="00B05BF6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</w:tbl>
    <w:p w14:paraId="27D6C0DB" w14:textId="77777777" w:rsidR="00376BB9" w:rsidRDefault="00376BB9" w:rsidP="007129E5">
      <w:pPr>
        <w:rPr>
          <w:rFonts w:ascii="Cambria" w:hAnsi="Cambria"/>
          <w:b/>
          <w:bCs/>
          <w:i/>
          <w:iCs/>
        </w:rPr>
      </w:pPr>
    </w:p>
    <w:p w14:paraId="0F25B0FB" w14:textId="3FCFD38F" w:rsidR="0024152F" w:rsidRDefault="0024152F" w:rsidP="007129E5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Provstiudvalg</w:t>
      </w:r>
      <w:r w:rsidR="00376BB9">
        <w:rPr>
          <w:rFonts w:ascii="Cambria" w:hAnsi="Cambria"/>
          <w:b/>
          <w:bCs/>
          <w:i/>
          <w:iCs/>
        </w:rPr>
        <w:t>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4152F" w14:paraId="7426118B" w14:textId="77777777" w:rsidTr="001C53E1">
        <w:trPr>
          <w:trHeight w:val="397"/>
        </w:trPr>
        <w:tc>
          <w:tcPr>
            <w:tcW w:w="2263" w:type="dxa"/>
            <w:vAlign w:val="center"/>
          </w:tcPr>
          <w:p w14:paraId="28F8B018" w14:textId="10339578" w:rsidR="0024152F" w:rsidRDefault="0024152F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Provsti</w:t>
            </w:r>
          </w:p>
        </w:tc>
        <w:sdt>
          <w:sdtPr>
            <w:rPr>
              <w:rFonts w:ascii="Cambria" w:hAnsi="Cambria"/>
            </w:rPr>
            <w:id w:val="507869465"/>
            <w:placeholder>
              <w:docPart w:val="3F5E70F1FB044775A5936F8FB83C1B84"/>
            </w:placeholder>
            <w:showingPlcHdr/>
            <w:text/>
          </w:sdtPr>
          <w:sdtContent>
            <w:tc>
              <w:tcPr>
                <w:tcW w:w="7365" w:type="dxa"/>
                <w:vAlign w:val="center"/>
              </w:tcPr>
              <w:p w14:paraId="678854B2" w14:textId="77777777" w:rsidR="0024152F" w:rsidRPr="00B05BF6" w:rsidRDefault="0024152F" w:rsidP="001C53E1">
                <w:pPr>
                  <w:spacing w:before="80" w:after="80"/>
                  <w:rPr>
                    <w:rFonts w:ascii="Cambria" w:hAnsi="Cambria"/>
                  </w:rPr>
                </w:pPr>
                <w:r w:rsidRPr="00B05BF6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</w:tbl>
    <w:p w14:paraId="6C240AD4" w14:textId="77777777" w:rsidR="0024152F" w:rsidRDefault="0024152F" w:rsidP="007129E5">
      <w:pPr>
        <w:rPr>
          <w:rFonts w:ascii="Cambria" w:hAnsi="Cambria"/>
          <w:b/>
          <w:bCs/>
        </w:rPr>
      </w:pPr>
    </w:p>
    <w:p w14:paraId="7DA0505F" w14:textId="7C5C6693" w:rsidR="0024152F" w:rsidRDefault="0024152F" w:rsidP="007129E5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Kan provstiudvalget anbefale låneansøgningen?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02"/>
      </w:tblGrid>
      <w:tr w:rsidR="0024152F" w14:paraId="09683A0B" w14:textId="77777777" w:rsidTr="0024152F">
        <w:trPr>
          <w:trHeight w:val="1458"/>
        </w:trPr>
        <w:sdt>
          <w:sdtPr>
            <w:rPr>
              <w:rFonts w:ascii="Cambria" w:hAnsi="Cambria"/>
            </w:rPr>
            <w:id w:val="162125952"/>
            <w:placeholder>
              <w:docPart w:val="A3AF81C8494641BE9D2997FC83EAAB30"/>
            </w:placeholder>
            <w:showingPlcHdr/>
            <w:text/>
          </w:sdtPr>
          <w:sdtContent>
            <w:tc>
              <w:tcPr>
                <w:tcW w:w="9602" w:type="dxa"/>
              </w:tcPr>
              <w:p w14:paraId="19346089" w14:textId="77777777" w:rsidR="0024152F" w:rsidRPr="00B05BF6" w:rsidRDefault="0024152F" w:rsidP="0024152F">
                <w:pPr>
                  <w:spacing w:before="120" w:after="80"/>
                  <w:rPr>
                    <w:rFonts w:ascii="Cambria" w:hAnsi="Cambria"/>
                  </w:rPr>
                </w:pPr>
                <w:r w:rsidRPr="00B05BF6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</w:tbl>
    <w:p w14:paraId="73F6921A" w14:textId="77777777" w:rsidR="0024152F" w:rsidRDefault="0024152F" w:rsidP="007129E5">
      <w:pPr>
        <w:rPr>
          <w:rFonts w:ascii="Cambria" w:hAnsi="Cambria"/>
          <w:b/>
          <w:bCs/>
          <w:i/>
          <w:iCs/>
        </w:rPr>
      </w:pPr>
    </w:p>
    <w:p w14:paraId="1CAE107E" w14:textId="0E6F81EC" w:rsidR="0024152F" w:rsidRDefault="0024152F" w:rsidP="007129E5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 xml:space="preserve">Kan provstiudvalget godkende finansierings- og tilbagebetalingsplanen?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02"/>
      </w:tblGrid>
      <w:tr w:rsidR="0024152F" w14:paraId="3A1612DB" w14:textId="77777777" w:rsidTr="001C53E1">
        <w:trPr>
          <w:trHeight w:val="1458"/>
        </w:trPr>
        <w:sdt>
          <w:sdtPr>
            <w:rPr>
              <w:rFonts w:ascii="Cambria" w:hAnsi="Cambria"/>
            </w:rPr>
            <w:id w:val="1305356617"/>
            <w:placeholder>
              <w:docPart w:val="BB0DBF899FFB449BA0E3AA696672EE14"/>
            </w:placeholder>
            <w:showingPlcHdr/>
            <w:text/>
          </w:sdtPr>
          <w:sdtContent>
            <w:tc>
              <w:tcPr>
                <w:tcW w:w="9602" w:type="dxa"/>
              </w:tcPr>
              <w:p w14:paraId="0A3F5114" w14:textId="77777777" w:rsidR="0024152F" w:rsidRPr="00B05BF6" w:rsidRDefault="0024152F" w:rsidP="001C53E1">
                <w:pPr>
                  <w:spacing w:before="120" w:after="80"/>
                  <w:rPr>
                    <w:rFonts w:ascii="Cambria" w:hAnsi="Cambria"/>
                  </w:rPr>
                </w:pPr>
                <w:r w:rsidRPr="00B05BF6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</w:tbl>
    <w:p w14:paraId="6DA768CE" w14:textId="77777777" w:rsidR="0024152F" w:rsidRDefault="0024152F" w:rsidP="007129E5">
      <w:pPr>
        <w:rPr>
          <w:rFonts w:ascii="Cambria" w:hAnsi="Cambria"/>
          <w:b/>
          <w:bCs/>
          <w:i/>
          <w:iCs/>
        </w:rPr>
      </w:pPr>
    </w:p>
    <w:p w14:paraId="45709B08" w14:textId="68715ACF" w:rsidR="0024152F" w:rsidRDefault="0024152F" w:rsidP="007129E5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Provstiet</w:t>
      </w:r>
      <w:r w:rsidR="00376BB9">
        <w:rPr>
          <w:rFonts w:ascii="Cambria" w:hAnsi="Cambria"/>
          <w:b/>
          <w:bCs/>
          <w:i/>
          <w:iCs/>
        </w:rPr>
        <w:t>s</w:t>
      </w:r>
      <w:r>
        <w:rPr>
          <w:rFonts w:ascii="Cambria" w:hAnsi="Cambria"/>
          <w:b/>
          <w:bCs/>
          <w:i/>
          <w:iCs/>
        </w:rPr>
        <w:t xml:space="preserve"> økonomi</w:t>
      </w:r>
      <w:r w:rsidR="00376BB9">
        <w:rPr>
          <w:rFonts w:ascii="Cambria" w:hAnsi="Cambria"/>
          <w:b/>
          <w:bCs/>
          <w:i/>
          <w:iCs/>
        </w:rPr>
        <w:t xml:space="preserve"> (vedhæftninger)</w:t>
      </w:r>
    </w:p>
    <w:p w14:paraId="019F1047" w14:textId="77777777" w:rsidR="00376BB9" w:rsidRDefault="00376BB9" w:rsidP="00376BB9">
      <w:pPr>
        <w:spacing w:before="80" w:after="80"/>
        <w:rPr>
          <w:rFonts w:ascii="Cambria" w:hAnsi="Cambria"/>
        </w:rPr>
      </w:pPr>
      <w:r>
        <w:rPr>
          <w:rFonts w:ascii="Cambria" w:hAnsi="Cambria"/>
        </w:rPr>
        <w:t>Gældsoversigt</w:t>
      </w:r>
      <w:r w:rsidRPr="00B05BF6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00520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C1159E2" w14:textId="30909C82" w:rsidR="00376BB9" w:rsidRDefault="00376BB9" w:rsidP="00376BB9">
      <w:pPr>
        <w:spacing w:before="80" w:after="80"/>
        <w:rPr>
          <w:rFonts w:ascii="Cambria" w:hAnsi="Cambria"/>
        </w:rPr>
      </w:pPr>
      <w:r>
        <w:rPr>
          <w:rFonts w:ascii="Cambria" w:hAnsi="Cambria"/>
        </w:rPr>
        <w:t xml:space="preserve">Overblik over provstiets indtægter og udgifter </w:t>
      </w:r>
      <w:sdt>
        <w:sdtPr>
          <w:rPr>
            <w:rFonts w:ascii="Cambria" w:hAnsi="Cambria"/>
          </w:rPr>
          <w:id w:val="-2124212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F9FD716" w14:textId="77777777" w:rsidR="00376BB9" w:rsidRDefault="00376BB9" w:rsidP="007129E5">
      <w:pPr>
        <w:rPr>
          <w:rFonts w:ascii="Cambria" w:hAnsi="Cambria"/>
          <w:i/>
          <w:iCs/>
        </w:rPr>
      </w:pPr>
    </w:p>
    <w:p w14:paraId="66FCEF32" w14:textId="0786FD02" w:rsidR="00376BB9" w:rsidRPr="00EE3D2B" w:rsidRDefault="00376BB9" w:rsidP="00376BB9">
      <w:pPr>
        <w:jc w:val="both"/>
        <w:rPr>
          <w:rFonts w:ascii="Cambria" w:hAnsi="Cambria"/>
          <w:b/>
          <w:bCs/>
          <w:i/>
          <w:iCs/>
        </w:rPr>
      </w:pPr>
      <w:r w:rsidRPr="00376BB9">
        <w:rPr>
          <w:rFonts w:ascii="Cambria" w:hAnsi="Cambria"/>
          <w:b/>
          <w:bCs/>
          <w:i/>
          <w:iCs/>
        </w:rPr>
        <w:t>H</w:t>
      </w:r>
      <w:r w:rsidRPr="00EE3D2B">
        <w:rPr>
          <w:rFonts w:ascii="Cambria" w:hAnsi="Cambria"/>
          <w:b/>
          <w:bCs/>
          <w:i/>
          <w:iCs/>
        </w:rPr>
        <w:t xml:space="preserve">vordan passer </w:t>
      </w:r>
      <w:r w:rsidRPr="00376BB9">
        <w:rPr>
          <w:rFonts w:ascii="Cambria" w:hAnsi="Cambria"/>
          <w:b/>
          <w:bCs/>
          <w:i/>
          <w:iCs/>
        </w:rPr>
        <w:t xml:space="preserve">lånet </w:t>
      </w:r>
      <w:r w:rsidRPr="00EE3D2B">
        <w:rPr>
          <w:rFonts w:ascii="Cambria" w:hAnsi="Cambria"/>
          <w:b/>
          <w:bCs/>
          <w:i/>
          <w:iCs/>
        </w:rPr>
        <w:t>ind i provstiets økonomi, herunder at der er en rimelig balance mellem provstiets samlede lån og de årlige indtægter</w:t>
      </w:r>
      <w:r w:rsidRPr="00376BB9">
        <w:rPr>
          <w:rFonts w:ascii="Cambria" w:hAnsi="Cambria"/>
          <w:b/>
          <w:bCs/>
          <w:i/>
          <w:iCs/>
        </w:rPr>
        <w:t>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02"/>
      </w:tblGrid>
      <w:tr w:rsidR="00376BB9" w14:paraId="177F334C" w14:textId="77777777" w:rsidTr="001C53E1">
        <w:trPr>
          <w:trHeight w:val="1458"/>
        </w:trPr>
        <w:sdt>
          <w:sdtPr>
            <w:rPr>
              <w:rFonts w:ascii="Cambria" w:hAnsi="Cambria"/>
            </w:rPr>
            <w:id w:val="-917248541"/>
            <w:placeholder>
              <w:docPart w:val="12A0E7DAAE30414483BB4329E0B80BEF"/>
            </w:placeholder>
            <w:showingPlcHdr/>
            <w:text/>
          </w:sdtPr>
          <w:sdtContent>
            <w:tc>
              <w:tcPr>
                <w:tcW w:w="9602" w:type="dxa"/>
              </w:tcPr>
              <w:p w14:paraId="54A6A11A" w14:textId="77777777" w:rsidR="00376BB9" w:rsidRPr="00B05BF6" w:rsidRDefault="00376BB9" w:rsidP="001C53E1">
                <w:pPr>
                  <w:spacing w:before="120" w:after="80"/>
                  <w:rPr>
                    <w:rFonts w:ascii="Cambria" w:hAnsi="Cambria"/>
                  </w:rPr>
                </w:pPr>
                <w:r w:rsidRPr="00B05BF6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</w:tbl>
    <w:p w14:paraId="2D9780C8" w14:textId="00814805" w:rsidR="00376BB9" w:rsidRDefault="00376BB9" w:rsidP="007129E5">
      <w:pPr>
        <w:rPr>
          <w:rFonts w:ascii="Cambria" w:hAnsi="Cambria"/>
          <w:i/>
          <w:iCs/>
        </w:rPr>
      </w:pPr>
    </w:p>
    <w:p w14:paraId="211D4322" w14:textId="54027BFF" w:rsidR="00376BB9" w:rsidRDefault="00376BB9" w:rsidP="007129E5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lastRenderedPageBreak/>
        <w:t>Denne påtegning sendes til stiftsrådet (</w:t>
      </w:r>
      <w:hyperlink r:id="rId7" w:history="1">
        <w:r w:rsidRPr="008A3DA1">
          <w:rPr>
            <w:rStyle w:val="Hyperlink"/>
            <w:rFonts w:ascii="Cambria" w:hAnsi="Cambria"/>
            <w:i/>
            <w:iCs/>
          </w:rPr>
          <w:t>kmkbh@km.dk</w:t>
        </w:r>
      </w:hyperlink>
      <w:r>
        <w:rPr>
          <w:rFonts w:ascii="Cambria" w:hAnsi="Cambria"/>
          <w:i/>
          <w:iCs/>
        </w:rPr>
        <w:t xml:space="preserve">) sammen med </w:t>
      </w:r>
      <w:r w:rsidR="002F2AC3">
        <w:rPr>
          <w:rFonts w:ascii="Cambria" w:hAnsi="Cambria"/>
          <w:i/>
          <w:iCs/>
        </w:rPr>
        <w:t xml:space="preserve">mødereferat fra provstiudvalgets behandling heraf samt </w:t>
      </w:r>
      <w:r>
        <w:rPr>
          <w:rFonts w:ascii="Cambria" w:hAnsi="Cambria"/>
          <w:i/>
          <w:iCs/>
        </w:rPr>
        <w:t xml:space="preserve">menighedsrådets ansøgning.  </w:t>
      </w:r>
    </w:p>
    <w:sectPr w:rsidR="00376BB9" w:rsidSect="002F2AC3">
      <w:headerReference w:type="default" r:id="rId8"/>
      <w:footerReference w:type="default" r:id="rId9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AAA3" w14:textId="77777777" w:rsidR="00376BB9" w:rsidRDefault="00376BB9" w:rsidP="00376BB9">
      <w:pPr>
        <w:spacing w:after="0" w:line="240" w:lineRule="auto"/>
      </w:pPr>
      <w:r>
        <w:separator/>
      </w:r>
    </w:p>
  </w:endnote>
  <w:endnote w:type="continuationSeparator" w:id="0">
    <w:p w14:paraId="179893D6" w14:textId="77777777" w:rsidR="00376BB9" w:rsidRDefault="00376BB9" w:rsidP="0037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1678150105"/>
      <w:docPartObj>
        <w:docPartGallery w:val="Page Numbers (Bottom of Page)"/>
        <w:docPartUnique/>
      </w:docPartObj>
    </w:sdtPr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48AFA5" w14:textId="2A524A91" w:rsidR="002F2AC3" w:rsidRPr="002F2AC3" w:rsidRDefault="002F2AC3">
            <w:pPr>
              <w:pStyle w:val="Sidefod"/>
              <w:jc w:val="right"/>
              <w:rPr>
                <w:rFonts w:ascii="Cambria" w:hAnsi="Cambria"/>
              </w:rPr>
            </w:pPr>
            <w:r w:rsidRPr="002F2AC3">
              <w:rPr>
                <w:rFonts w:ascii="Cambria" w:hAnsi="Cambria"/>
              </w:rPr>
              <w:t xml:space="preserve">Side </w:t>
            </w:r>
            <w:r w:rsidRPr="002F2AC3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F2AC3">
              <w:rPr>
                <w:rFonts w:ascii="Cambria" w:hAnsi="Cambria"/>
                <w:b/>
                <w:bCs/>
              </w:rPr>
              <w:instrText>PAGE</w:instrText>
            </w:r>
            <w:r w:rsidRPr="002F2AC3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Pr="002F2AC3">
              <w:rPr>
                <w:rFonts w:ascii="Cambria" w:hAnsi="Cambria"/>
                <w:b/>
                <w:bCs/>
              </w:rPr>
              <w:t>2</w:t>
            </w:r>
            <w:r w:rsidRPr="002F2AC3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2F2AC3">
              <w:rPr>
                <w:rFonts w:ascii="Cambria" w:hAnsi="Cambria"/>
              </w:rPr>
              <w:t xml:space="preserve"> af </w:t>
            </w:r>
            <w:r w:rsidRPr="002F2AC3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2F2AC3">
              <w:rPr>
                <w:rFonts w:ascii="Cambria" w:hAnsi="Cambria"/>
                <w:b/>
                <w:bCs/>
              </w:rPr>
              <w:instrText>NUMPAGES</w:instrText>
            </w:r>
            <w:r w:rsidRPr="002F2AC3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Pr="002F2AC3">
              <w:rPr>
                <w:rFonts w:ascii="Cambria" w:hAnsi="Cambria"/>
                <w:b/>
                <w:bCs/>
              </w:rPr>
              <w:t>2</w:t>
            </w:r>
            <w:r w:rsidRPr="002F2AC3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60ED79" w14:textId="77777777" w:rsidR="002F2AC3" w:rsidRPr="002F2AC3" w:rsidRDefault="002F2AC3">
    <w:pPr>
      <w:pStyle w:val="Sidefod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9498F" w14:textId="77777777" w:rsidR="00376BB9" w:rsidRDefault="00376BB9" w:rsidP="00376BB9">
      <w:pPr>
        <w:spacing w:after="0" w:line="240" w:lineRule="auto"/>
      </w:pPr>
      <w:r>
        <w:separator/>
      </w:r>
    </w:p>
  </w:footnote>
  <w:footnote w:type="continuationSeparator" w:id="0">
    <w:p w14:paraId="65E5CD26" w14:textId="77777777" w:rsidR="00376BB9" w:rsidRDefault="00376BB9" w:rsidP="0037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4750F" w14:textId="77777777" w:rsidR="00376BB9" w:rsidRPr="00D03C86" w:rsidRDefault="00376BB9" w:rsidP="00376BB9">
    <w:pPr>
      <w:pStyle w:val="Sidehoved"/>
      <w:jc w:val="right"/>
      <w:rPr>
        <w:rFonts w:ascii="Cambria" w:hAnsi="Cambria"/>
        <w:i/>
        <w:iCs/>
      </w:rPr>
    </w:pPr>
    <w:r>
      <w:rPr>
        <w:rFonts w:ascii="Cambria" w:hAnsi="Cambria"/>
        <w:i/>
        <w:iCs/>
      </w:rPr>
      <w:t xml:space="preserve">Stiftsrådet i </w:t>
    </w:r>
    <w:r w:rsidRPr="00D03C86">
      <w:rPr>
        <w:rFonts w:ascii="Cambria" w:hAnsi="Cambria"/>
        <w:i/>
        <w:iCs/>
      </w:rPr>
      <w:t>København Stift</w:t>
    </w:r>
  </w:p>
  <w:p w14:paraId="5E467519" w14:textId="77777777" w:rsidR="00376BB9" w:rsidRDefault="00376BB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E5"/>
    <w:rsid w:val="00053467"/>
    <w:rsid w:val="0024152F"/>
    <w:rsid w:val="002B59D0"/>
    <w:rsid w:val="002C092C"/>
    <w:rsid w:val="002F2AC3"/>
    <w:rsid w:val="00376BB9"/>
    <w:rsid w:val="00427773"/>
    <w:rsid w:val="00697BC5"/>
    <w:rsid w:val="007129E5"/>
    <w:rsid w:val="00912950"/>
    <w:rsid w:val="00C4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F45C"/>
  <w15:chartTrackingRefBased/>
  <w15:docId w15:val="{5341DEC3-2484-4916-B361-3816C540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9E5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12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2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12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2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2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2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2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2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2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2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2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2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29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29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29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129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129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129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12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712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12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12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129E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7129E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129E5"/>
    <w:pPr>
      <w:ind w:left="720"/>
      <w:contextualSpacing/>
    </w:pPr>
    <w:rPr>
      <w:kern w:val="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7129E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12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129E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129E5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7129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7129E5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376B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6BB9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376B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6BB9"/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376BB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76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mkbh@km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5E70F1FB044775A5936F8FB83C1B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FBB8D6-C1F5-4637-BCC2-5D7BE1B46CDB}"/>
      </w:docPartPr>
      <w:docPartBody>
        <w:p w:rsidR="00A77184" w:rsidRDefault="00A77184" w:rsidP="00A77184">
          <w:pPr>
            <w:pStyle w:val="3F5E70F1FB044775A5936F8FB83C1B843"/>
          </w:pPr>
          <w:r w:rsidRPr="00B05BF6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A3AF81C8494641BE9D2997FC83EAAB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EAE865-7E74-44D6-A2EC-17931C4CD772}"/>
      </w:docPartPr>
      <w:docPartBody>
        <w:p w:rsidR="00A77184" w:rsidRDefault="00A77184" w:rsidP="00A77184">
          <w:pPr>
            <w:pStyle w:val="A3AF81C8494641BE9D2997FC83EAAB303"/>
          </w:pPr>
          <w:r w:rsidRPr="00B05BF6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BB0DBF899FFB449BA0E3AA696672EE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F6B00A-23E3-4102-8917-9789BF4551AA}"/>
      </w:docPartPr>
      <w:docPartBody>
        <w:p w:rsidR="00A77184" w:rsidRDefault="00A77184" w:rsidP="00A77184">
          <w:pPr>
            <w:pStyle w:val="BB0DBF899FFB449BA0E3AA696672EE143"/>
          </w:pPr>
          <w:r w:rsidRPr="00B05BF6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7FF851D0CBD9470ABB3B5A761FB80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4AAB65-F1EC-4144-9D4F-299D888F5243}"/>
      </w:docPartPr>
      <w:docPartBody>
        <w:p w:rsidR="00A77184" w:rsidRDefault="00A77184" w:rsidP="00A77184">
          <w:pPr>
            <w:pStyle w:val="7FF851D0CBD9470ABB3B5A761FB80EA13"/>
          </w:pPr>
          <w:r w:rsidRPr="00B05BF6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3055E53519504DDEA8E93EAD9B1DF9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90CD8A-68A2-4FB6-8D0D-21B3B9688EE2}"/>
      </w:docPartPr>
      <w:docPartBody>
        <w:p w:rsidR="00A77184" w:rsidRDefault="00A77184" w:rsidP="00A77184">
          <w:pPr>
            <w:pStyle w:val="3055E53519504DDEA8E93EAD9B1DF9883"/>
          </w:pPr>
          <w:r w:rsidRPr="00B05BF6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98A2461E7ABE457E9B3BAB713AF3B5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C6C9C9-42B4-4201-B9FC-CD35F362613B}"/>
      </w:docPartPr>
      <w:docPartBody>
        <w:p w:rsidR="00A77184" w:rsidRDefault="00A77184" w:rsidP="00A77184">
          <w:pPr>
            <w:pStyle w:val="98A2461E7ABE457E9B3BAB713AF3B52F3"/>
          </w:pPr>
          <w:r w:rsidRPr="00B05BF6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12A0E7DAAE30414483BB4329E0B80B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FCDC8F-2844-4696-8B70-BA97C759415E}"/>
      </w:docPartPr>
      <w:docPartBody>
        <w:p w:rsidR="00A77184" w:rsidRDefault="00A77184" w:rsidP="00A77184">
          <w:pPr>
            <w:pStyle w:val="12A0E7DAAE30414483BB4329E0B80BEF3"/>
          </w:pPr>
          <w:r w:rsidRPr="00B05BF6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84"/>
    <w:rsid w:val="00053467"/>
    <w:rsid w:val="00A7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77184"/>
    <w:rPr>
      <w:color w:val="808080"/>
    </w:rPr>
  </w:style>
  <w:style w:type="paragraph" w:customStyle="1" w:styleId="EFBB3C9C7A144F7F918D385FD864E778">
    <w:name w:val="EFBB3C9C7A144F7F918D385FD864E778"/>
    <w:rsid w:val="00A77184"/>
  </w:style>
  <w:style w:type="paragraph" w:customStyle="1" w:styleId="3F5E70F1FB044775A5936F8FB83C1B84">
    <w:name w:val="3F5E70F1FB044775A5936F8FB83C1B84"/>
    <w:rsid w:val="00A77184"/>
  </w:style>
  <w:style w:type="paragraph" w:customStyle="1" w:styleId="3CEB6C255CD6461897B398C5224CE16B">
    <w:name w:val="3CEB6C255CD6461897B398C5224CE16B"/>
    <w:rsid w:val="00A77184"/>
  </w:style>
  <w:style w:type="paragraph" w:customStyle="1" w:styleId="8DC4EB1D2EE44210BD423E0B8F2B1ED0">
    <w:name w:val="8DC4EB1D2EE44210BD423E0B8F2B1ED0"/>
    <w:rsid w:val="00A77184"/>
  </w:style>
  <w:style w:type="paragraph" w:customStyle="1" w:styleId="05C92E313C864810AC17B232DDE820B5">
    <w:name w:val="05C92E313C864810AC17B232DDE820B5"/>
    <w:rsid w:val="00A77184"/>
  </w:style>
  <w:style w:type="paragraph" w:customStyle="1" w:styleId="A3AF81C8494641BE9D2997FC83EAAB30">
    <w:name w:val="A3AF81C8494641BE9D2997FC83EAAB30"/>
    <w:rsid w:val="00A77184"/>
  </w:style>
  <w:style w:type="paragraph" w:customStyle="1" w:styleId="0A5512C9E3444CBA905AF289A9EBE2CB">
    <w:name w:val="0A5512C9E3444CBA905AF289A9EBE2CB"/>
    <w:rsid w:val="00A77184"/>
  </w:style>
  <w:style w:type="paragraph" w:customStyle="1" w:styleId="4E9B65E99010487AB978C16F3DF826A4">
    <w:name w:val="4E9B65E99010487AB978C16F3DF826A4"/>
    <w:rsid w:val="00A77184"/>
  </w:style>
  <w:style w:type="paragraph" w:customStyle="1" w:styleId="BB0DBF899FFB449BA0E3AA696672EE14">
    <w:name w:val="BB0DBF899FFB449BA0E3AA696672EE14"/>
    <w:rsid w:val="00A77184"/>
  </w:style>
  <w:style w:type="paragraph" w:customStyle="1" w:styleId="7D613A0CE46C44039CDDD07FE1E7931E">
    <w:name w:val="7D613A0CE46C44039CDDD07FE1E7931E"/>
    <w:rsid w:val="00A77184"/>
  </w:style>
  <w:style w:type="paragraph" w:customStyle="1" w:styleId="36475E90A35F41A29293CAA4B9002D04">
    <w:name w:val="36475E90A35F41A29293CAA4B9002D04"/>
    <w:rsid w:val="00A77184"/>
  </w:style>
  <w:style w:type="paragraph" w:customStyle="1" w:styleId="D4B832669CF04673BB3D371E54F75917">
    <w:name w:val="D4B832669CF04673BB3D371E54F75917"/>
    <w:rsid w:val="00A77184"/>
  </w:style>
  <w:style w:type="paragraph" w:customStyle="1" w:styleId="C1E81E878EE7412C9FE83C982D7BC970">
    <w:name w:val="C1E81E878EE7412C9FE83C982D7BC970"/>
    <w:rsid w:val="00A77184"/>
  </w:style>
  <w:style w:type="paragraph" w:customStyle="1" w:styleId="06F4AABE89724AEF8011C4181023A20F">
    <w:name w:val="06F4AABE89724AEF8011C4181023A20F"/>
    <w:rsid w:val="00A77184"/>
  </w:style>
  <w:style w:type="paragraph" w:customStyle="1" w:styleId="171481554E1B410689713F31FCBC30B2">
    <w:name w:val="171481554E1B410689713F31FCBC30B2"/>
    <w:rsid w:val="00A77184"/>
  </w:style>
  <w:style w:type="paragraph" w:customStyle="1" w:styleId="03D7C01D505A4FA4A6670357BC44941D">
    <w:name w:val="03D7C01D505A4FA4A6670357BC44941D"/>
    <w:rsid w:val="00A77184"/>
  </w:style>
  <w:style w:type="paragraph" w:customStyle="1" w:styleId="7FF851D0CBD9470ABB3B5A761FB80EA1">
    <w:name w:val="7FF851D0CBD9470ABB3B5A761FB80EA1"/>
    <w:rsid w:val="00A77184"/>
  </w:style>
  <w:style w:type="paragraph" w:customStyle="1" w:styleId="3055E53519504DDEA8E93EAD9B1DF988">
    <w:name w:val="3055E53519504DDEA8E93EAD9B1DF988"/>
    <w:rsid w:val="00A77184"/>
  </w:style>
  <w:style w:type="paragraph" w:customStyle="1" w:styleId="98A2461E7ABE457E9B3BAB713AF3B52F">
    <w:name w:val="98A2461E7ABE457E9B3BAB713AF3B52F"/>
    <w:rsid w:val="00A77184"/>
  </w:style>
  <w:style w:type="paragraph" w:customStyle="1" w:styleId="12A0E7DAAE30414483BB4329E0B80BEF">
    <w:name w:val="12A0E7DAAE30414483BB4329E0B80BEF"/>
    <w:rsid w:val="00A77184"/>
  </w:style>
  <w:style w:type="paragraph" w:customStyle="1" w:styleId="7FF851D0CBD9470ABB3B5A761FB80EA11">
    <w:name w:val="7FF851D0CBD9470ABB3B5A761FB80EA11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55E53519504DDEA8E93EAD9B1DF9881">
    <w:name w:val="3055E53519504DDEA8E93EAD9B1DF9881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8A2461E7ABE457E9B3BAB713AF3B52F1">
    <w:name w:val="98A2461E7ABE457E9B3BAB713AF3B52F1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F5E70F1FB044775A5936F8FB83C1B841">
    <w:name w:val="3F5E70F1FB044775A5936F8FB83C1B841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AF81C8494641BE9D2997FC83EAAB301">
    <w:name w:val="A3AF81C8494641BE9D2997FC83EAAB301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0DBF899FFB449BA0E3AA696672EE141">
    <w:name w:val="BB0DBF899FFB449BA0E3AA696672EE141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A0E7DAAE30414483BB4329E0B80BEF1">
    <w:name w:val="12A0E7DAAE30414483BB4329E0B80BEF1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F851D0CBD9470ABB3B5A761FB80EA12">
    <w:name w:val="7FF851D0CBD9470ABB3B5A761FB80EA12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55E53519504DDEA8E93EAD9B1DF9882">
    <w:name w:val="3055E53519504DDEA8E93EAD9B1DF9882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8A2461E7ABE457E9B3BAB713AF3B52F2">
    <w:name w:val="98A2461E7ABE457E9B3BAB713AF3B52F2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F5E70F1FB044775A5936F8FB83C1B842">
    <w:name w:val="3F5E70F1FB044775A5936F8FB83C1B842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AF81C8494641BE9D2997FC83EAAB302">
    <w:name w:val="A3AF81C8494641BE9D2997FC83EAAB302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0DBF899FFB449BA0E3AA696672EE142">
    <w:name w:val="BB0DBF899FFB449BA0E3AA696672EE142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A0E7DAAE30414483BB4329E0B80BEF2">
    <w:name w:val="12A0E7DAAE30414483BB4329E0B80BEF2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FF851D0CBD9470ABB3B5A761FB80EA13">
    <w:name w:val="7FF851D0CBD9470ABB3B5A761FB80EA13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55E53519504DDEA8E93EAD9B1DF9883">
    <w:name w:val="3055E53519504DDEA8E93EAD9B1DF9883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8A2461E7ABE457E9B3BAB713AF3B52F3">
    <w:name w:val="98A2461E7ABE457E9B3BAB713AF3B52F3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F5E70F1FB044775A5936F8FB83C1B843">
    <w:name w:val="3F5E70F1FB044775A5936F8FB83C1B843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3AF81C8494641BE9D2997FC83EAAB303">
    <w:name w:val="A3AF81C8494641BE9D2997FC83EAAB303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0DBF899FFB449BA0E3AA696672EE143">
    <w:name w:val="BB0DBF899FFB449BA0E3AA696672EE143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A0E7DAAE30414483BB4329E0B80BEF3">
    <w:name w:val="12A0E7DAAE30414483BB4329E0B80BEF3"/>
    <w:rsid w:val="00A77184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53078-1984-4053-9330-F7425DA5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Nørskov Østerby</dc:creator>
  <cp:keywords/>
  <dc:description/>
  <cp:lastModifiedBy>Simone Nørskov Østerby</cp:lastModifiedBy>
  <cp:revision>2</cp:revision>
  <dcterms:created xsi:type="dcterms:W3CDTF">2025-02-24T15:54:00Z</dcterms:created>
  <dcterms:modified xsi:type="dcterms:W3CDTF">2025-02-26T15:15:00Z</dcterms:modified>
</cp:coreProperties>
</file>