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D33" w:rsidRDefault="00EC1202" w:rsidP="006C0D33">
      <w:r>
        <w:t>Referat fra møde den 13. november 2019</w:t>
      </w:r>
      <w:r w:rsidR="006C0D33">
        <w:t xml:space="preserve"> - I Social-etisk udvalg.</w:t>
      </w:r>
    </w:p>
    <w:p w:rsidR="00C80912" w:rsidRDefault="00C80912"/>
    <w:p w:rsidR="00D41F8E" w:rsidRDefault="00D41F8E">
      <w:r>
        <w:t>Til stede: Anders Gadegaard, ABG, Ingeborg Ilkjær, II, Ole Meldgaard, OM, Eva Skærbæk, ES, Simon Scott-Palmer, SSP, Helle Christiansen,</w:t>
      </w:r>
      <w:r w:rsidR="006B42B1">
        <w:t xml:space="preserve"> HC, Anita Rohwer, AC,</w:t>
      </w:r>
      <w:r>
        <w:t xml:space="preserve"> Helle Ostenfeld, referent.</w:t>
      </w:r>
    </w:p>
    <w:p w:rsidR="00EC1202" w:rsidRDefault="007A69FD" w:rsidP="00EC1202">
      <w:pPr>
        <w:pStyle w:val="Listeafsnit"/>
        <w:numPr>
          <w:ilvl w:val="0"/>
          <w:numId w:val="1"/>
        </w:numPr>
      </w:pPr>
      <w:r>
        <w:t>G</w:t>
      </w:r>
      <w:r w:rsidR="00EC1202">
        <w:t>odkendelse af dagsorden. Dagsordenen blev godkendt.</w:t>
      </w:r>
    </w:p>
    <w:p w:rsidR="00EC1202" w:rsidRDefault="00EC1202" w:rsidP="00EC1202">
      <w:pPr>
        <w:pStyle w:val="Listeafsnit"/>
        <w:numPr>
          <w:ilvl w:val="0"/>
          <w:numId w:val="1"/>
        </w:numPr>
      </w:pPr>
      <w:r>
        <w:t>Referatet fra 19. september 2019 blev godkendt.</w:t>
      </w:r>
    </w:p>
    <w:p w:rsidR="00EC1202" w:rsidRDefault="00EC1202" w:rsidP="00520A80">
      <w:pPr>
        <w:pStyle w:val="Listeafsnit"/>
        <w:numPr>
          <w:ilvl w:val="0"/>
          <w:numId w:val="1"/>
        </w:numPr>
      </w:pPr>
      <w:r>
        <w:t>Drøftelse af to indkomne forslag</w:t>
      </w:r>
      <w:r w:rsidR="00F71F72">
        <w:t>, der blev sammenlignet i indhold</w:t>
      </w:r>
      <w:r>
        <w:t>.</w:t>
      </w:r>
      <w:r w:rsidR="00F71F72">
        <w:t xml:space="preserve"> Den ene er et typisk forskningsprojekt beskrivelse</w:t>
      </w:r>
      <w:r w:rsidR="00BF2271">
        <w:t xml:space="preserve">. </w:t>
      </w:r>
      <w:r w:rsidR="007A69FD">
        <w:t xml:space="preserve">Det andet er mere konsulentbeskrivende. </w:t>
      </w:r>
      <w:r w:rsidR="00BF2271">
        <w:t>Man kan i</w:t>
      </w:r>
      <w:r w:rsidR="00F71F72">
        <w:t>kke se</w:t>
      </w:r>
      <w:r w:rsidR="00BF2271">
        <w:t xml:space="preserve"> af FUV option, hvilken baggrund de pågældende </w:t>
      </w:r>
      <w:r w:rsidR="007A69FD">
        <w:t xml:space="preserve">personer </w:t>
      </w:r>
      <w:r w:rsidR="00BF2271">
        <w:t>har. HC havde fået oplyst i Roskilde stift, at diakoniudvalget dér, også skulle i gang med en spørgeskemaundersøgelse. Muligvis også i samarbejde med FUV.</w:t>
      </w:r>
      <w:r w:rsidR="006B42B1">
        <w:t xml:space="preserve"> ES foreslog, at undersøgelsen tages trinvis, sådan at forstå, at udvalget i første omgang fik menighedsrådenes oplevelse af det socialt-etiske arbejde, </w:t>
      </w:r>
      <w:r w:rsidR="007A69FD">
        <w:t>af</w:t>
      </w:r>
      <w:r w:rsidR="006B42B1">
        <w:t xml:space="preserve">holde en konference, og derefter tage stilling til, hvilke tiltag, der yderligere skal til, før udvalget </w:t>
      </w:r>
      <w:r w:rsidR="007A69FD">
        <w:t>finder opgaven løst</w:t>
      </w:r>
      <w:r w:rsidR="006B42B1">
        <w:t xml:space="preserve">. Det er udvalgets overordnede mål, at resultatet kan bruges af menighedsrådene. ABG: FUV tilbuddet arbejder mest med kvantitative størrelser, og KMSLN forslag arbejder såvel med det kvantitative som det kvalitative indhold. I forhold til FUV er det udvalgets rolle at </w:t>
      </w:r>
      <w:r w:rsidR="007A69FD">
        <w:t>for</w:t>
      </w:r>
      <w:r w:rsidR="006B42B1">
        <w:t xml:space="preserve">tolke de resultater, der tilvejebringes, hvor KMSLN bidrager med fortolkning af data. Udvalget drøftede muligheden for, at projektet nedskaleres. Det undersøges med stiftsrådet, hvor stort et beløb, der kan bruges til formålet. </w:t>
      </w:r>
      <w:r w:rsidR="00F102EC">
        <w:t>Udvalget vil gerne se efter måder, hvor stiftsprojektet kan ses ind i det landsdækkende projekt</w:t>
      </w:r>
      <w:r w:rsidR="007A69FD">
        <w:t>, men</w:t>
      </w:r>
      <w:r w:rsidR="00F102EC">
        <w:t xml:space="preserve"> </w:t>
      </w:r>
      <w:r w:rsidR="007A69FD">
        <w:t>u</w:t>
      </w:r>
      <w:r w:rsidR="00F102EC">
        <w:t xml:space="preserve">dvalget vælger dog i første omgang at gå videre med </w:t>
      </w:r>
      <w:r w:rsidR="00520A80">
        <w:t>sit eget projekt</w:t>
      </w:r>
      <w:r w:rsidR="00F102EC">
        <w:t xml:space="preserve"> </w:t>
      </w:r>
      <w:r w:rsidR="007A69FD">
        <w:t>(KM</w:t>
      </w:r>
      <w:r w:rsidR="00520A80">
        <w:t>SLN)</w:t>
      </w:r>
      <w:r w:rsidR="00F102EC">
        <w:t xml:space="preserve">, idet man først og fremmest interesserer sig for analysedelen. </w:t>
      </w:r>
    </w:p>
    <w:p w:rsidR="00F102EC" w:rsidRDefault="00F102EC" w:rsidP="00EC1202">
      <w:pPr>
        <w:pStyle w:val="Listeafsnit"/>
        <w:numPr>
          <w:ilvl w:val="0"/>
          <w:numId w:val="1"/>
        </w:numPr>
      </w:pPr>
      <w:r>
        <w:t xml:space="preserve">Næste møde – hvor KMSLN deltager – vil være den </w:t>
      </w:r>
      <w:r w:rsidRPr="00F102EC">
        <w:rPr>
          <w:b/>
        </w:rPr>
        <w:t xml:space="preserve">4. december kl. 1030 </w:t>
      </w:r>
      <w:r>
        <w:rPr>
          <w:b/>
        </w:rPr>
        <w:t xml:space="preserve">i </w:t>
      </w:r>
      <w:proofErr w:type="spellStart"/>
      <w:r>
        <w:rPr>
          <w:b/>
        </w:rPr>
        <w:t>provstekontoret</w:t>
      </w:r>
      <w:proofErr w:type="spellEnd"/>
      <w:r>
        <w:rPr>
          <w:b/>
        </w:rPr>
        <w:t>, Fiolstræde</w:t>
      </w:r>
      <w:r w:rsidR="006324C9">
        <w:t>, hvor udvalget ønsker at mødes med KMSLN</w:t>
      </w:r>
      <w:r>
        <w:rPr>
          <w:b/>
        </w:rPr>
        <w:t xml:space="preserve">. </w:t>
      </w:r>
      <w:r w:rsidR="002B6641">
        <w:t xml:space="preserve"> Ved dette møde drøftes tillige mulig fundraising. </w:t>
      </w:r>
      <w:r>
        <w:t>ABG skriver til Karen Marie</w:t>
      </w:r>
      <w:r w:rsidR="00711E66">
        <w:t xml:space="preserve"> om mødet, hvor der ønskes drøftet den begræns</w:t>
      </w:r>
      <w:r w:rsidR="006324C9">
        <w:t xml:space="preserve">ede undersøgelse udvalget </w:t>
      </w:r>
      <w:r w:rsidR="00711E66">
        <w:t>samt en ny tidsplan for projektet</w:t>
      </w:r>
      <w:r>
        <w:t>. Derudover holdes der ordinær</w:t>
      </w:r>
      <w:r w:rsidR="002B6641">
        <w:t>e</w:t>
      </w:r>
      <w:r>
        <w:t xml:space="preserve"> møde</w:t>
      </w:r>
      <w:r w:rsidR="002B6641">
        <w:t>r</w:t>
      </w:r>
      <w:r>
        <w:t xml:space="preserve"> den </w:t>
      </w:r>
      <w:r>
        <w:rPr>
          <w:b/>
        </w:rPr>
        <w:t>16. januar 2020 kl. 1430 – 1630.</w:t>
      </w:r>
      <w:r w:rsidR="002B6641">
        <w:rPr>
          <w:b/>
        </w:rPr>
        <w:t xml:space="preserve"> </w:t>
      </w:r>
      <w:proofErr w:type="gramStart"/>
      <w:r w:rsidR="002B6641">
        <w:rPr>
          <w:b/>
        </w:rPr>
        <w:t>den</w:t>
      </w:r>
      <w:proofErr w:type="gramEnd"/>
      <w:r w:rsidR="002B6641">
        <w:rPr>
          <w:b/>
        </w:rPr>
        <w:t xml:space="preserve"> 18. marts kl. 14, 27. maj kl. 14.</w:t>
      </w:r>
    </w:p>
    <w:p w:rsidR="002B6641" w:rsidRDefault="002B6641" w:rsidP="002B6641">
      <w:pPr>
        <w:pStyle w:val="Listeafsnit"/>
      </w:pPr>
      <w:r>
        <w:t>Udvalget ønsker, at det er hele udvalget, der indgår i styregruppen, og derfor indlægges hyppigere møder.</w:t>
      </w:r>
    </w:p>
    <w:p w:rsidR="006B42B1" w:rsidRDefault="006B42B1" w:rsidP="00711E66">
      <w:pPr>
        <w:pStyle w:val="Listeafsnit"/>
      </w:pPr>
    </w:p>
    <w:p w:rsidR="00EC1202" w:rsidRDefault="00EC1202" w:rsidP="00520A80">
      <w:pPr>
        <w:pStyle w:val="Listeafsnit"/>
        <w:numPr>
          <w:ilvl w:val="1"/>
          <w:numId w:val="1"/>
        </w:numPr>
      </w:pPr>
      <w:r>
        <w:t xml:space="preserve">Tilbud fra Karen Marie Søe-Leth Nissen. Udvalget </w:t>
      </w:r>
      <w:r w:rsidR="00520A80">
        <w:t>konstaterede,</w:t>
      </w:r>
      <w:r>
        <w:t xml:space="preserve"> at materialet var blevet tydeligere efter processen hos Jan Nilsson.</w:t>
      </w:r>
    </w:p>
    <w:p w:rsidR="002B6641" w:rsidRPr="007A69FD" w:rsidRDefault="002B6641" w:rsidP="007A69FD">
      <w:pPr>
        <w:pStyle w:val="Listeafsnit"/>
        <w:numPr>
          <w:ilvl w:val="0"/>
          <w:numId w:val="1"/>
        </w:numPr>
      </w:pPr>
      <w:r>
        <w:t xml:space="preserve">Oversigt over økonomi: </w:t>
      </w:r>
      <w:r w:rsidRPr="002B6641">
        <w:rPr>
          <w:b/>
        </w:rPr>
        <w:t xml:space="preserve">overskud fra 2019 og budget 2020 til ABG. </w:t>
      </w:r>
    </w:p>
    <w:p w:rsidR="007A69FD" w:rsidRDefault="007A69FD" w:rsidP="007A69FD">
      <w:pPr>
        <w:jc w:val="right"/>
      </w:pPr>
      <w:r>
        <w:t>HO, 19. november 2019</w:t>
      </w:r>
    </w:p>
    <w:sectPr w:rsidR="007A69F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91C64"/>
    <w:multiLevelType w:val="hybridMultilevel"/>
    <w:tmpl w:val="E1AC0C1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347CBD2B-9518-4C67-A159-4A97A2397B0A}"/>
  </w:docVars>
  <w:rsids>
    <w:rsidRoot w:val="00EC1202"/>
    <w:rsid w:val="00015A31"/>
    <w:rsid w:val="002B6641"/>
    <w:rsid w:val="00520A80"/>
    <w:rsid w:val="00624F0F"/>
    <w:rsid w:val="006324C9"/>
    <w:rsid w:val="006B42B1"/>
    <w:rsid w:val="006C0D33"/>
    <w:rsid w:val="00711E66"/>
    <w:rsid w:val="007A69FD"/>
    <w:rsid w:val="00BF2271"/>
    <w:rsid w:val="00C80912"/>
    <w:rsid w:val="00D41F8E"/>
    <w:rsid w:val="00EC1202"/>
    <w:rsid w:val="00F102EC"/>
    <w:rsid w:val="00F71F7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FEB7"/>
  <w15:chartTrackingRefBased/>
  <w15:docId w15:val="{57541F77-D79D-44BE-9CE5-3B4F1E20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C1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A413A1768EE84C9B1E2845C9367398" ma:contentTypeVersion="5" ma:contentTypeDescription="Opret et nyt dokument." ma:contentTypeScope="" ma:versionID="a89fab077964714a568090cab654df9d">
  <xsd:schema xmlns:xsd="http://www.w3.org/2001/XMLSchema" xmlns:xs="http://www.w3.org/2001/XMLSchema" xmlns:p="http://schemas.microsoft.com/office/2006/metadata/properties" xmlns:ns3="9a927a98-5364-4c45-9add-dc55a4002665" targetNamespace="http://schemas.microsoft.com/office/2006/metadata/properties" ma:root="true" ma:fieldsID="cb973ae896c3ded26bf3b478018cc043" ns3:_="">
    <xsd:import namespace="9a927a98-5364-4c45-9add-dc55a4002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7a98-5364-4c45-9add-dc55a400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7F780-926E-4B5A-BDDE-025BA6FBB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27a98-5364-4c45-9add-dc55a400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61DCD-5842-4ECA-8621-468402D83140}">
  <ds:schemaRefs>
    <ds:schemaRef ds:uri="http://schemas.microsoft.com/sharepoint/v3/contenttype/forms"/>
  </ds:schemaRefs>
</ds:datastoreItem>
</file>

<file path=customXml/itemProps3.xml><?xml version="1.0" encoding="utf-8"?>
<ds:datastoreItem xmlns:ds="http://schemas.openxmlformats.org/officeDocument/2006/customXml" ds:itemID="{0C25BFC6-AAF9-4BD5-9525-7701085B47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355</Words>
  <Characters>2166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Ellens Ostenfeld</dc:creator>
  <cp:keywords/>
  <dc:description/>
  <cp:lastModifiedBy>Helle Ellens Ostenfeld</cp:lastModifiedBy>
  <cp:revision>2</cp:revision>
  <dcterms:created xsi:type="dcterms:W3CDTF">2020-09-25T06:21:00Z</dcterms:created>
  <dcterms:modified xsi:type="dcterms:W3CDTF">2020-09-25T06:21:00Z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0x01010082A413A1768EE84C9B1E2845C9367398</vt:lpwstr>
  </property>
</Properties>
</file>